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</w:t>
      </w:r>
      <w:r>
        <w:rPr>
          <w:rFonts w:hint="eastAsia" w:ascii="宋体"/>
          <w:sz w:val="28"/>
          <w:szCs w:val="28"/>
          <w:lang w:eastAsia="zh-CN"/>
        </w:rPr>
        <w:t>☑</w:t>
      </w:r>
      <w:r>
        <w:rPr>
          <w:rFonts w:hint="eastAsia" w:ascii="宋体"/>
          <w:sz w:val="28"/>
          <w:szCs w:val="28"/>
        </w:rPr>
        <w:t>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刘卫民</w:t>
      </w:r>
      <w:r>
        <w:rPr>
          <w:rFonts w:hint="eastAsia" w:ascii="仿宋" w:hAnsi="仿宋" w:eastAsia="仿宋"/>
          <w:sz w:val="24"/>
        </w:rPr>
        <w:t xml:space="preserve">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男</w:t>
      </w:r>
      <w:r>
        <w:rPr>
          <w:rFonts w:hint="eastAsia" w:ascii="仿宋" w:hAnsi="仿宋" w:eastAsia="仿宋"/>
          <w:sz w:val="24"/>
        </w:rPr>
        <w:t xml:space="preserve"> 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53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3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5.21</w:t>
      </w:r>
      <w:r>
        <w:rPr>
          <w:rFonts w:ascii="仿宋" w:hAnsi="仿宋" w:eastAsia="仿宋"/>
          <w:sz w:val="24"/>
        </w:rPr>
        <w:t xml:space="preserve"> 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小满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  <w:lang w:val="en-US" w:eastAsia="zh-CN"/>
        </w:rPr>
        <w:t>大便不畅1周余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约1周</w:t>
      </w:r>
      <w:r>
        <w:rPr>
          <w:rFonts w:hint="eastAsia" w:ascii="仿宋" w:hAnsi="仿宋" w:eastAsia="仿宋"/>
          <w:sz w:val="24"/>
        </w:rPr>
        <w:t>前</w:t>
      </w:r>
      <w:r>
        <w:rPr>
          <w:rFonts w:ascii="仿宋" w:hAnsi="仿宋" w:eastAsia="仿宋"/>
          <w:sz w:val="24"/>
        </w:rPr>
        <w:t>出现</w:t>
      </w:r>
      <w:r>
        <w:rPr>
          <w:rFonts w:hint="eastAsia" w:ascii="仿宋" w:hAnsi="仿宋" w:eastAsia="仿宋"/>
          <w:sz w:val="24"/>
          <w:lang w:val="en-US" w:eastAsia="zh-CN"/>
        </w:rPr>
        <w:t>大便不畅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便质干结呈羊屎状，不易解出，伴口干口臭。</w:t>
      </w:r>
      <w:r>
        <w:rPr>
          <w:rFonts w:ascii="仿宋" w:hAnsi="仿宋" w:eastAsia="仿宋"/>
          <w:sz w:val="24"/>
        </w:rPr>
        <w:t>现</w:t>
      </w:r>
      <w:r>
        <w:rPr>
          <w:rFonts w:hint="eastAsia" w:ascii="仿宋" w:hAnsi="仿宋" w:eastAsia="仿宋"/>
          <w:sz w:val="24"/>
        </w:rPr>
        <w:t>症见</w:t>
      </w:r>
      <w:r>
        <w:rPr>
          <w:rFonts w:hint="eastAsia" w:ascii="仿宋" w:hAnsi="仿宋" w:eastAsia="仿宋"/>
          <w:sz w:val="24"/>
          <w:lang w:val="en-US" w:eastAsia="zh-CN"/>
        </w:rPr>
        <w:t>腹部胀满</w:t>
      </w:r>
      <w:r>
        <w:rPr>
          <w:rFonts w:hint="eastAsia" w:ascii="仿宋" w:hAnsi="仿宋" w:eastAsia="仿宋"/>
          <w:sz w:val="24"/>
        </w:rPr>
        <w:t>，胸闷嗳气，口干</w:t>
      </w:r>
      <w:r>
        <w:rPr>
          <w:rFonts w:hint="eastAsia" w:ascii="仿宋" w:hAnsi="仿宋" w:eastAsia="仿宋"/>
          <w:sz w:val="24"/>
          <w:lang w:val="en-US" w:eastAsia="zh-CN"/>
        </w:rPr>
        <w:t>口臭，</w:t>
      </w:r>
      <w:r>
        <w:rPr>
          <w:rFonts w:hint="eastAsia" w:ascii="仿宋" w:hAnsi="仿宋" w:eastAsia="仿宋"/>
          <w:sz w:val="24"/>
        </w:rPr>
        <w:t>失眠</w:t>
      </w:r>
      <w:r>
        <w:rPr>
          <w:rFonts w:hint="eastAsia" w:ascii="仿宋" w:hAnsi="仿宋" w:eastAsia="仿宋"/>
          <w:sz w:val="24"/>
          <w:lang w:val="en-US" w:eastAsia="zh-CN"/>
        </w:rPr>
        <w:t>多梦，略感烦躁</w:t>
      </w:r>
      <w:r>
        <w:rPr>
          <w:rFonts w:hint="eastAsia"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无</w:t>
      </w:r>
      <w:r>
        <w:rPr>
          <w:rFonts w:hint="eastAsia" w:ascii="仿宋" w:hAnsi="仿宋" w:eastAsia="仿宋"/>
          <w:sz w:val="24"/>
        </w:rPr>
        <w:t>恶心呕吐，</w:t>
      </w:r>
      <w:r>
        <w:rPr>
          <w:rFonts w:hint="eastAsia" w:ascii="仿宋" w:hAnsi="仿宋" w:eastAsia="仿宋"/>
          <w:sz w:val="24"/>
          <w:lang w:val="en-US" w:eastAsia="zh-CN"/>
        </w:rPr>
        <w:t>无</w:t>
      </w:r>
      <w:r>
        <w:rPr>
          <w:rFonts w:hint="eastAsia" w:ascii="仿宋" w:hAnsi="仿宋" w:eastAsia="仿宋"/>
          <w:sz w:val="24"/>
        </w:rPr>
        <w:t>吞酸嘈杂。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  <w:lang w:val="en-US" w:eastAsia="zh-CN"/>
        </w:rPr>
        <w:t>无特殊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</w:t>
      </w:r>
      <w:r>
        <w:rPr>
          <w:rFonts w:hint="eastAsia" w:ascii="仿宋" w:hAnsi="仿宋" w:eastAsia="仿宋"/>
          <w:sz w:val="24"/>
          <w:lang w:val="en-US" w:eastAsia="zh-CN"/>
        </w:rPr>
        <w:t>胀满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据按</w:t>
      </w:r>
      <w:r>
        <w:rPr>
          <w:rFonts w:ascii="仿宋" w:hAnsi="仿宋" w:eastAsia="仿宋"/>
          <w:sz w:val="24"/>
        </w:rPr>
        <w:t>，无反跳痛。</w:t>
      </w:r>
      <w:r>
        <w:rPr>
          <w:rFonts w:hint="eastAsia" w:ascii="仿宋" w:hAnsi="仿宋" w:eastAsia="仿宋"/>
          <w:sz w:val="24"/>
          <w:lang w:val="en-US" w:eastAsia="zh-CN"/>
        </w:rPr>
        <w:t>舌红，</w:t>
      </w:r>
      <w:r>
        <w:rPr>
          <w:rFonts w:hint="eastAsia" w:ascii="仿宋" w:hAnsi="仿宋" w:eastAsia="仿宋"/>
          <w:sz w:val="24"/>
        </w:rPr>
        <w:t>苔黄腻，脉</w:t>
      </w:r>
      <w:r>
        <w:rPr>
          <w:rFonts w:hint="eastAsia" w:ascii="仿宋" w:hAnsi="仿宋" w:eastAsia="仿宋"/>
          <w:sz w:val="24"/>
          <w:lang w:val="en-US" w:eastAsia="zh-CN"/>
        </w:rPr>
        <w:t>细</w:t>
      </w:r>
      <w:r>
        <w:rPr>
          <w:rFonts w:hint="eastAsia" w:ascii="仿宋" w:hAnsi="仿宋" w:eastAsia="仿宋"/>
          <w:sz w:val="24"/>
        </w:rPr>
        <w:t>数。</w:t>
      </w: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  <w:lang w:val="en-US" w:eastAsia="zh-CN"/>
        </w:rPr>
        <w:t>便秘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sz w:val="24"/>
          <w:lang w:val="en-US" w:eastAsia="zh-CN"/>
        </w:rPr>
        <w:t>气阴两虚证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hint="eastAsia" w:ascii="仿宋" w:hAnsi="仿宋" w:eastAsia="仿宋"/>
          <w:sz w:val="24"/>
          <w:lang w:val="en-US" w:eastAsia="zh-CN"/>
        </w:rPr>
        <w:t>便秘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sz w:val="24"/>
          <w:lang w:val="en-US" w:eastAsia="zh-CN"/>
        </w:rPr>
        <w:t>益气滋阴，通腑泄热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b/>
          <w:sz w:val="24"/>
          <w:lang w:val="en-US" w:eastAsia="zh-CN"/>
        </w:rPr>
        <w:t>黄芪</w:t>
      </w:r>
      <w:r>
        <w:rPr>
          <w:rFonts w:hint="eastAsia" w:ascii="仿宋" w:hAnsi="仿宋" w:eastAsia="仿宋"/>
          <w:sz w:val="24"/>
        </w:rPr>
        <w:t>汤加减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陈皮（免煎机配）5g（冲服）         黄芪（免煎机配）20g（冲服）  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火麻仁（免煎机配）25g（冲服）      郁李仁（免煎机配）10g（冲服）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蜜紫菀（免煎机配）10g（冲服）      瓜蒌仁（免煎机配）20g（冲服）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瓜蒌皮（免煎机配）20g（冲服）      砂仁（免煎机配）10g（冲服）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炒鸡内金（免煎机配）15g（冲服）    茯苓（免煎机配）15g（冲服）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麦芽（免煎机配）20g（冲服）        麸炒枳实（免煎机配）10g（冲服）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百合（免煎机配）20g（冲服）        姜厚朴（免煎机配）10g（冲服）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柏子仁（免煎机配）10g（冲服）      甘草（免煎机配）5g（冲服）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          </w:t>
      </w:r>
      <w:r>
        <w:rPr>
          <w:rFonts w:hint="eastAsia" w:ascii="仿宋" w:hAnsi="仿宋" w:eastAsia="仿宋"/>
          <w:sz w:val="24"/>
        </w:rPr>
        <w:t>共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ascii="仿宋" w:hAnsi="仿宋" w:eastAsia="仿宋"/>
          <w:sz w:val="24"/>
        </w:rPr>
        <w:t>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hint="eastAsia" w:ascii="仿宋" w:hAnsi="仿宋" w:eastAsia="仿宋"/>
          <w:sz w:val="24"/>
          <w:lang w:val="en-US" w:eastAsia="zh-CN"/>
        </w:rPr>
        <w:t>水冲（饭后）服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二诊药后诸症减轻，继续</w:t>
      </w:r>
      <w:r>
        <w:rPr>
          <w:rFonts w:ascii="仿宋" w:hAnsi="仿宋" w:eastAsia="仿宋"/>
          <w:sz w:val="24"/>
        </w:rPr>
        <w:t>守方用药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hint="eastAsia" w:ascii="仿宋" w:hAnsi="仿宋" w:eastAsia="仿宋"/>
          <w:sz w:val="24"/>
        </w:rPr>
        <w:t>剂。患者症状</w:t>
      </w:r>
      <w:r>
        <w:rPr>
          <w:rFonts w:ascii="仿宋" w:hAnsi="仿宋" w:eastAsia="仿宋"/>
          <w:sz w:val="24"/>
        </w:rPr>
        <w:t>消失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  <w:lang w:val="en-US" w:eastAsia="zh-CN"/>
        </w:rPr>
        <w:t>便秘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val="en-US" w:eastAsia="zh-CN"/>
        </w:rPr>
        <w:t>气阴两虚</w:t>
      </w:r>
      <w:r>
        <w:rPr>
          <w:rFonts w:hint="eastAsia" w:ascii="仿宋" w:hAnsi="仿宋" w:eastAsia="仿宋"/>
          <w:sz w:val="24"/>
        </w:rPr>
        <w:t>证，故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val="en-US" w:eastAsia="zh-CN"/>
        </w:rPr>
        <w:t>黄芪</w:t>
      </w:r>
      <w:r>
        <w:rPr>
          <w:rFonts w:ascii="仿宋" w:hAnsi="仿宋" w:eastAsia="仿宋"/>
          <w:sz w:val="24"/>
        </w:rPr>
        <w:t>汤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益气滋阴，通腑泄热，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hint="eastAsia" w:ascii="仿宋" w:hAnsi="仿宋" w:eastAsia="仿宋"/>
          <w:sz w:val="24"/>
        </w:rPr>
        <w:t>本病案记录</w:t>
      </w:r>
      <w:r>
        <w:rPr>
          <w:rFonts w:hint="eastAsia" w:ascii="仿宋" w:hAnsi="仿宋" w:eastAsia="仿宋"/>
          <w:sz w:val="24"/>
          <w:lang w:val="en-US" w:eastAsia="zh-CN"/>
        </w:rPr>
        <w:t>便秘</w:t>
      </w:r>
      <w:r>
        <w:rPr>
          <w:rFonts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val="en-US" w:eastAsia="zh-CN"/>
        </w:rPr>
        <w:t>气阴两虚</w:t>
      </w:r>
      <w:r>
        <w:rPr>
          <w:rFonts w:ascii="仿宋" w:hAnsi="仿宋" w:eastAsia="仿宋"/>
          <w:sz w:val="24"/>
        </w:rPr>
        <w:t>证，故处方</w:t>
      </w:r>
      <w:r>
        <w:rPr>
          <w:rFonts w:hint="eastAsia" w:ascii="仿宋" w:hAnsi="仿宋" w:eastAsia="仿宋"/>
          <w:sz w:val="24"/>
        </w:rPr>
        <w:t>时</w:t>
      </w:r>
      <w:r>
        <w:rPr>
          <w:rFonts w:hint="eastAsia" w:ascii="仿宋" w:hAnsi="仿宋" w:eastAsia="仿宋"/>
          <w:sz w:val="24"/>
          <w:lang w:val="en-US" w:eastAsia="zh-CN"/>
        </w:rPr>
        <w:t>黄芪</w:t>
      </w:r>
      <w:r>
        <w:rPr>
          <w:rFonts w:ascii="仿宋" w:hAnsi="仿宋" w:eastAsia="仿宋"/>
          <w:sz w:val="24"/>
        </w:rPr>
        <w:t>汤</w:t>
      </w:r>
      <w:r>
        <w:rPr>
          <w:rFonts w:hint="eastAsia" w:ascii="仿宋" w:hAnsi="仿宋" w:eastAsia="仿宋"/>
          <w:sz w:val="24"/>
        </w:rPr>
        <w:t>为主</w:t>
      </w:r>
      <w:r>
        <w:rPr>
          <w:rFonts w:ascii="仿宋" w:hAnsi="仿宋" w:eastAsia="仿宋"/>
          <w:sz w:val="24"/>
        </w:rPr>
        <w:t>治疗，</w:t>
      </w:r>
      <w:r>
        <w:rPr>
          <w:rFonts w:hint="eastAsia" w:ascii="仿宋" w:hAnsi="仿宋" w:eastAsia="仿宋"/>
          <w:sz w:val="24"/>
          <w:lang w:val="en-US" w:eastAsia="zh-CN"/>
        </w:rPr>
        <w:t>益气滋阴，通腑泄热，</w:t>
      </w:r>
      <w:r>
        <w:rPr>
          <w:rFonts w:hint="eastAsia" w:ascii="仿宋" w:hAnsi="仿宋" w:eastAsia="仿宋"/>
          <w:sz w:val="24"/>
        </w:rPr>
        <w:t>效果</w:t>
      </w:r>
      <w:r>
        <w:rPr>
          <w:rFonts w:ascii="仿宋" w:hAnsi="仿宋" w:eastAsia="仿宋"/>
          <w:sz w:val="24"/>
        </w:rPr>
        <w:t>良好</w:t>
      </w:r>
      <w:r>
        <w:rPr>
          <w:rFonts w:hint="eastAsia" w:ascii="仿宋" w:hAnsi="仿宋" w:eastAsia="仿宋"/>
          <w:sz w:val="24"/>
        </w:rPr>
        <w:t>。能够</w:t>
      </w:r>
      <w:r>
        <w:rPr>
          <w:rFonts w:ascii="仿宋" w:hAnsi="仿宋" w:eastAsia="仿宋"/>
          <w:sz w:val="24"/>
        </w:rPr>
        <w:t>收集</w:t>
      </w:r>
      <w:r>
        <w:rPr>
          <w:rFonts w:hint="eastAsia" w:ascii="仿宋" w:hAnsi="仿宋" w:eastAsia="仿宋"/>
          <w:sz w:val="24"/>
          <w:lang w:val="en-US" w:eastAsia="zh-CN"/>
        </w:rPr>
        <w:t>便秘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val="en-US" w:eastAsia="zh-CN"/>
        </w:rPr>
        <w:t>气阴两虚</w:t>
      </w:r>
      <w:bookmarkStart w:id="0" w:name="_GoBack"/>
      <w:bookmarkEnd w:id="0"/>
      <w:r>
        <w:rPr>
          <w:rFonts w:hint="eastAsia" w:ascii="仿宋" w:hAnsi="仿宋" w:eastAsia="仿宋"/>
          <w:sz w:val="24"/>
        </w:rPr>
        <w:t>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111532F9"/>
    <w:rsid w:val="178177F2"/>
    <w:rsid w:val="3B9F32D1"/>
    <w:rsid w:val="3EFE28B1"/>
    <w:rsid w:val="4293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0</TotalTime>
  <ScaleCrop>false</ScaleCrop>
  <LinksUpToDate>false</LinksUpToDate>
  <CharactersWithSpaces>856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炜炜</cp:lastModifiedBy>
  <cp:lastPrinted>2019-03-28T02:22:00Z</cp:lastPrinted>
  <dcterms:modified xsi:type="dcterms:W3CDTF">2019-12-10T06:37:28Z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